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213" w:rsidRPr="002920F6" w:rsidRDefault="00C33213" w:rsidP="002920F6">
      <w:pPr>
        <w:spacing w:line="480" w:lineRule="auto"/>
        <w:jc w:val="both"/>
        <w:rPr>
          <w:rFonts w:ascii="Times New Roman" w:hAnsi="Times New Roman"/>
          <w:sz w:val="24"/>
        </w:rPr>
      </w:pPr>
      <w:r w:rsidRPr="002920F6">
        <w:rPr>
          <w:rFonts w:ascii="Times New Roman" w:hAnsi="Times New Roman"/>
          <w:sz w:val="24"/>
        </w:rPr>
        <w:t>Student’s Name</w:t>
      </w:r>
    </w:p>
    <w:p w:rsidR="00C33213" w:rsidRPr="002920F6" w:rsidRDefault="00C33213" w:rsidP="002920F6">
      <w:pPr>
        <w:spacing w:line="480" w:lineRule="auto"/>
        <w:jc w:val="both"/>
        <w:rPr>
          <w:rFonts w:ascii="Times New Roman" w:hAnsi="Times New Roman"/>
          <w:sz w:val="24"/>
        </w:rPr>
      </w:pPr>
      <w:r w:rsidRPr="002920F6">
        <w:rPr>
          <w:rFonts w:ascii="Times New Roman" w:hAnsi="Times New Roman"/>
          <w:sz w:val="24"/>
        </w:rPr>
        <w:t>Professor’s Name</w:t>
      </w:r>
    </w:p>
    <w:p w:rsidR="00C33213" w:rsidRPr="002920F6" w:rsidRDefault="00C33213" w:rsidP="002920F6">
      <w:pPr>
        <w:spacing w:line="480" w:lineRule="auto"/>
        <w:jc w:val="both"/>
        <w:rPr>
          <w:rFonts w:ascii="Times New Roman" w:hAnsi="Times New Roman"/>
          <w:sz w:val="24"/>
        </w:rPr>
      </w:pPr>
      <w:r w:rsidRPr="002920F6">
        <w:rPr>
          <w:rFonts w:ascii="Times New Roman" w:hAnsi="Times New Roman"/>
          <w:sz w:val="24"/>
        </w:rPr>
        <w:t xml:space="preserve">Course </w:t>
      </w:r>
    </w:p>
    <w:p w:rsidR="00C33213" w:rsidRPr="002920F6" w:rsidRDefault="00C33213" w:rsidP="002920F6">
      <w:pPr>
        <w:spacing w:line="480" w:lineRule="auto"/>
        <w:jc w:val="both"/>
        <w:rPr>
          <w:rFonts w:ascii="Times New Roman" w:hAnsi="Times New Roman"/>
          <w:sz w:val="24"/>
        </w:rPr>
      </w:pPr>
      <w:r w:rsidRPr="002920F6">
        <w:rPr>
          <w:rFonts w:ascii="Times New Roman" w:hAnsi="Times New Roman"/>
          <w:sz w:val="24"/>
        </w:rPr>
        <w:t>Due Date</w:t>
      </w:r>
    </w:p>
    <w:p w:rsidR="001463F1" w:rsidRPr="002920F6" w:rsidRDefault="00C33213" w:rsidP="002920F6">
      <w:pPr>
        <w:spacing w:line="480" w:lineRule="auto"/>
        <w:jc w:val="center"/>
        <w:rPr>
          <w:rFonts w:ascii="Times New Roman" w:hAnsi="Times New Roman"/>
          <w:b/>
          <w:sz w:val="24"/>
          <w:u w:val="single"/>
        </w:rPr>
      </w:pPr>
      <w:r w:rsidRPr="002920F6">
        <w:rPr>
          <w:rFonts w:ascii="Times New Roman" w:hAnsi="Times New Roman"/>
          <w:b/>
          <w:sz w:val="24"/>
          <w:u w:val="single"/>
        </w:rPr>
        <w:t>Drug and Chemical Compounds</w:t>
      </w:r>
    </w:p>
    <w:p w:rsidR="001463F1" w:rsidRPr="002920F6" w:rsidRDefault="001463F1" w:rsidP="002920F6">
      <w:pPr>
        <w:spacing w:line="480" w:lineRule="auto"/>
        <w:ind w:firstLine="720"/>
        <w:jc w:val="both"/>
        <w:rPr>
          <w:rFonts w:ascii="Times New Roman" w:hAnsi="Times New Roman"/>
          <w:sz w:val="24"/>
        </w:rPr>
      </w:pPr>
      <w:r w:rsidRPr="002920F6">
        <w:rPr>
          <w:rFonts w:ascii="Times New Roman" w:hAnsi="Times New Roman"/>
          <w:sz w:val="24"/>
        </w:rPr>
        <w:t xml:space="preserve">Marijuana is a medical drug whose scientific </w:t>
      </w:r>
      <w:r w:rsidR="002B7FAE" w:rsidRPr="002920F6">
        <w:rPr>
          <w:rFonts w:ascii="Times New Roman" w:hAnsi="Times New Roman"/>
          <w:sz w:val="24"/>
        </w:rPr>
        <w:t xml:space="preserve">and chemical </w:t>
      </w:r>
      <w:r w:rsidRPr="002920F6">
        <w:rPr>
          <w:rFonts w:ascii="Times New Roman" w:hAnsi="Times New Roman"/>
          <w:sz w:val="24"/>
        </w:rPr>
        <w:t xml:space="preserve">name is </w:t>
      </w:r>
      <w:r w:rsidRPr="002920F6">
        <w:rPr>
          <w:rFonts w:ascii="Times New Roman" w:hAnsi="Times New Roman"/>
          <w:i/>
          <w:sz w:val="24"/>
        </w:rPr>
        <w:t>Cannabis sativa</w:t>
      </w:r>
      <w:r w:rsidR="002920F6" w:rsidRPr="002920F6">
        <w:rPr>
          <w:rFonts w:ascii="Times New Roman" w:hAnsi="Times New Roman"/>
          <w:i/>
          <w:sz w:val="24"/>
        </w:rPr>
        <w:t xml:space="preserve"> </w:t>
      </w:r>
      <w:r w:rsidR="002920F6" w:rsidRPr="002920F6">
        <w:rPr>
          <w:rFonts w:ascii="Times New Roman" w:hAnsi="Times New Roman"/>
          <w:sz w:val="24"/>
        </w:rPr>
        <w:t>(</w:t>
      </w:r>
      <w:proofErr w:type="spellStart"/>
      <w:r w:rsidR="002920F6" w:rsidRPr="002920F6">
        <w:rPr>
          <w:rFonts w:ascii="Times New Roman" w:hAnsi="Times New Roman"/>
          <w:sz w:val="24"/>
        </w:rPr>
        <w:t>Danovitch</w:t>
      </w:r>
      <w:proofErr w:type="spellEnd"/>
      <w:r w:rsidR="002920F6" w:rsidRPr="002920F6">
        <w:rPr>
          <w:rFonts w:ascii="Times New Roman" w:hAnsi="Times New Roman"/>
          <w:sz w:val="24"/>
        </w:rPr>
        <w:t>,</w:t>
      </w:r>
      <w:r w:rsidR="002920F6" w:rsidRPr="002920F6">
        <w:rPr>
          <w:rFonts w:ascii="Times New Roman" w:hAnsi="Times New Roman"/>
          <w:sz w:val="24"/>
        </w:rPr>
        <w:t xml:space="preserve"> 2012)</w:t>
      </w:r>
      <w:r w:rsidR="002B7FAE" w:rsidRPr="002920F6">
        <w:rPr>
          <w:rFonts w:ascii="Times New Roman" w:hAnsi="Times New Roman"/>
          <w:sz w:val="24"/>
        </w:rPr>
        <w:t xml:space="preserve">. This drug has different real names that give people a highly negative perception about. The most common real name used for marijuana is bhang, which is considered to be illegal in many different countries of the world. </w:t>
      </w:r>
      <w:r w:rsidR="006920D6" w:rsidRPr="002920F6">
        <w:rPr>
          <w:rFonts w:ascii="Times New Roman" w:hAnsi="Times New Roman"/>
          <w:sz w:val="24"/>
        </w:rPr>
        <w:t>For this reason, many people who hear about marijuana tend to associate the drug with criminals and illegal activities. This makes people to consider marijuana not as a medical drug, but as an illegal substance that is unfit for human use. However, such fears are only valid to people who abuse the drug since t</w:t>
      </w:r>
      <w:r w:rsidR="002B7FAE" w:rsidRPr="002920F6">
        <w:rPr>
          <w:rFonts w:ascii="Times New Roman" w:hAnsi="Times New Roman"/>
          <w:sz w:val="24"/>
        </w:rPr>
        <w:t xml:space="preserve">he abuse of </w:t>
      </w:r>
      <w:r w:rsidR="006920D6" w:rsidRPr="002920F6">
        <w:rPr>
          <w:rFonts w:ascii="Times New Roman" w:hAnsi="Times New Roman"/>
          <w:sz w:val="24"/>
        </w:rPr>
        <w:t>bhang has different side effects to the body of the user. A common side effect of this drug is the hallucination effect</w:t>
      </w:r>
      <w:r w:rsidR="002920F6" w:rsidRPr="002920F6">
        <w:rPr>
          <w:rFonts w:ascii="Times New Roman" w:hAnsi="Times New Roman"/>
          <w:sz w:val="24"/>
        </w:rPr>
        <w:t xml:space="preserve"> </w:t>
      </w:r>
      <w:r w:rsidR="002920F6" w:rsidRPr="002920F6">
        <w:rPr>
          <w:rFonts w:ascii="Times New Roman" w:hAnsi="Times New Roman"/>
          <w:sz w:val="24"/>
        </w:rPr>
        <w:t>(</w:t>
      </w:r>
      <w:proofErr w:type="spellStart"/>
      <w:r w:rsidR="002920F6" w:rsidRPr="002920F6">
        <w:rPr>
          <w:rFonts w:ascii="Times New Roman" w:hAnsi="Times New Roman"/>
          <w:sz w:val="24"/>
        </w:rPr>
        <w:t>Danovitch</w:t>
      </w:r>
      <w:proofErr w:type="spellEnd"/>
      <w:r w:rsidR="002920F6" w:rsidRPr="002920F6">
        <w:rPr>
          <w:rFonts w:ascii="Times New Roman" w:hAnsi="Times New Roman"/>
          <w:sz w:val="24"/>
        </w:rPr>
        <w:t>, 2012)</w:t>
      </w:r>
      <w:r w:rsidR="006920D6" w:rsidRPr="002920F6">
        <w:rPr>
          <w:rFonts w:ascii="Times New Roman" w:hAnsi="Times New Roman"/>
          <w:sz w:val="24"/>
        </w:rPr>
        <w:t>. However, marijuana is a psychoactive drug used widely across the world for good medical reasons. It is only its abuse that is illegal and unhealthy to the abuser’s body.</w:t>
      </w:r>
    </w:p>
    <w:p w:rsidR="006920D6" w:rsidRPr="002920F6" w:rsidRDefault="00425665" w:rsidP="002920F6">
      <w:pPr>
        <w:spacing w:line="480" w:lineRule="auto"/>
        <w:ind w:firstLine="720"/>
        <w:jc w:val="both"/>
        <w:rPr>
          <w:rFonts w:ascii="Times New Roman" w:hAnsi="Times New Roman"/>
          <w:sz w:val="24"/>
        </w:rPr>
      </w:pPr>
      <w:r w:rsidRPr="002920F6">
        <w:rPr>
          <w:rFonts w:ascii="Times New Roman" w:hAnsi="Times New Roman"/>
          <w:sz w:val="24"/>
        </w:rPr>
        <w:t>One of the chemicals that are occasionally reported in the media as toxic or having the potential to pose some sort of harm to humans is cholesterol. The IUPAC name of this chemical is Cholesterol. Its chemical formula is C</w:t>
      </w:r>
      <w:r w:rsidRPr="002920F6">
        <w:rPr>
          <w:rFonts w:ascii="Times New Roman" w:hAnsi="Times New Roman"/>
          <w:sz w:val="24"/>
          <w:vertAlign w:val="subscript"/>
        </w:rPr>
        <w:t>27</w:t>
      </w:r>
      <w:r w:rsidRPr="002920F6">
        <w:rPr>
          <w:rFonts w:ascii="Times New Roman" w:hAnsi="Times New Roman"/>
          <w:sz w:val="24"/>
        </w:rPr>
        <w:t>H</w:t>
      </w:r>
      <w:r w:rsidRPr="002920F6">
        <w:rPr>
          <w:rFonts w:ascii="Times New Roman" w:hAnsi="Times New Roman"/>
          <w:sz w:val="24"/>
          <w:vertAlign w:val="subscript"/>
        </w:rPr>
        <w:t>46</w:t>
      </w:r>
      <w:r w:rsidR="00F64CA8" w:rsidRPr="002920F6">
        <w:rPr>
          <w:rFonts w:ascii="Times New Roman" w:hAnsi="Times New Roman"/>
          <w:sz w:val="24"/>
        </w:rPr>
        <w:t>O</w:t>
      </w:r>
      <w:r w:rsidR="002920F6" w:rsidRPr="002920F6">
        <w:rPr>
          <w:rFonts w:ascii="Times New Roman" w:hAnsi="Times New Roman"/>
          <w:sz w:val="24"/>
        </w:rPr>
        <w:t xml:space="preserve"> (</w:t>
      </w:r>
      <w:proofErr w:type="spellStart"/>
      <w:r w:rsidR="002920F6" w:rsidRPr="002920F6">
        <w:rPr>
          <w:rFonts w:ascii="Times New Roman" w:hAnsi="Times New Roman"/>
          <w:sz w:val="24"/>
        </w:rPr>
        <w:t>Larosa</w:t>
      </w:r>
      <w:proofErr w:type="spellEnd"/>
      <w:r w:rsidR="002920F6" w:rsidRPr="002920F6">
        <w:rPr>
          <w:rFonts w:ascii="Times New Roman" w:hAnsi="Times New Roman"/>
          <w:sz w:val="24"/>
        </w:rPr>
        <w:t xml:space="preserve"> et al., 1990)</w:t>
      </w:r>
      <w:r w:rsidR="00F64CA8" w:rsidRPr="002920F6">
        <w:rPr>
          <w:rFonts w:ascii="Times New Roman" w:hAnsi="Times New Roman"/>
          <w:sz w:val="24"/>
        </w:rPr>
        <w:t>. T</w:t>
      </w:r>
      <w:r w:rsidRPr="002920F6">
        <w:rPr>
          <w:rFonts w:ascii="Times New Roman" w:hAnsi="Times New Roman"/>
          <w:sz w:val="24"/>
        </w:rPr>
        <w:t xml:space="preserve">he physical appearance of cholesterol is white crystalline powder. </w:t>
      </w:r>
      <w:r w:rsidR="00F64CA8" w:rsidRPr="002920F6">
        <w:rPr>
          <w:rFonts w:ascii="Times New Roman" w:hAnsi="Times New Roman"/>
          <w:sz w:val="24"/>
        </w:rPr>
        <w:t>I learnt about this chemical for the first time from the media, particularly the food commercial adverts. The public perception of risk for this compound is that e</w:t>
      </w:r>
      <w:r w:rsidRPr="002920F6">
        <w:rPr>
          <w:rFonts w:ascii="Times New Roman" w:hAnsi="Times New Roman"/>
          <w:sz w:val="24"/>
        </w:rPr>
        <w:t xml:space="preserve">xcess cholesterol </w:t>
      </w:r>
      <w:r w:rsidR="00F64CA8" w:rsidRPr="002920F6">
        <w:rPr>
          <w:rFonts w:ascii="Times New Roman" w:hAnsi="Times New Roman"/>
          <w:sz w:val="24"/>
        </w:rPr>
        <w:t xml:space="preserve">levels </w:t>
      </w:r>
      <w:r w:rsidRPr="002920F6">
        <w:rPr>
          <w:rFonts w:ascii="Times New Roman" w:hAnsi="Times New Roman"/>
          <w:sz w:val="24"/>
        </w:rPr>
        <w:t>in the body has the potential to cause heart diseases, peripheral artery disease and stroke</w:t>
      </w:r>
      <w:r w:rsidR="002920F6" w:rsidRPr="002920F6">
        <w:rPr>
          <w:rFonts w:ascii="Times New Roman" w:hAnsi="Times New Roman"/>
          <w:sz w:val="24"/>
        </w:rPr>
        <w:t xml:space="preserve"> (</w:t>
      </w:r>
      <w:r w:rsidR="002920F6" w:rsidRPr="002920F6">
        <w:rPr>
          <w:rFonts w:ascii="Times New Roman" w:hAnsi="Times New Roman"/>
          <w:sz w:val="24"/>
        </w:rPr>
        <w:t>La</w:t>
      </w:r>
      <w:r w:rsidR="002920F6" w:rsidRPr="002920F6">
        <w:rPr>
          <w:rFonts w:ascii="Times New Roman" w:hAnsi="Times New Roman"/>
          <w:sz w:val="24"/>
        </w:rPr>
        <w:t>Rosa et al., 1990)</w:t>
      </w:r>
      <w:r w:rsidRPr="002920F6">
        <w:rPr>
          <w:rFonts w:ascii="Times New Roman" w:hAnsi="Times New Roman"/>
          <w:sz w:val="24"/>
        </w:rPr>
        <w:t>.</w:t>
      </w:r>
      <w:r w:rsidR="00F64CA8" w:rsidRPr="002920F6">
        <w:rPr>
          <w:rFonts w:ascii="Times New Roman" w:hAnsi="Times New Roman"/>
          <w:sz w:val="24"/>
        </w:rPr>
        <w:t xml:space="preserve"> </w:t>
      </w:r>
      <w:r w:rsidR="00C33213" w:rsidRPr="002920F6">
        <w:rPr>
          <w:rFonts w:ascii="Times New Roman" w:hAnsi="Times New Roman"/>
          <w:sz w:val="24"/>
        </w:rPr>
        <w:t>Cholesterol</w:t>
      </w:r>
      <w:r w:rsidR="00F64CA8" w:rsidRPr="002920F6">
        <w:rPr>
          <w:rFonts w:ascii="Times New Roman" w:hAnsi="Times New Roman"/>
          <w:sz w:val="24"/>
        </w:rPr>
        <w:t xml:space="preserve"> is formed naturally in the </w:t>
      </w:r>
      <w:r w:rsidR="00C33213" w:rsidRPr="002920F6">
        <w:rPr>
          <w:rFonts w:ascii="Times New Roman" w:hAnsi="Times New Roman"/>
          <w:sz w:val="24"/>
        </w:rPr>
        <w:t xml:space="preserve">human </w:t>
      </w:r>
      <w:r w:rsidR="00F64CA8" w:rsidRPr="002920F6">
        <w:rPr>
          <w:rFonts w:ascii="Times New Roman" w:hAnsi="Times New Roman"/>
          <w:sz w:val="24"/>
        </w:rPr>
        <w:t xml:space="preserve">body </w:t>
      </w:r>
      <w:r w:rsidR="00F64CA8" w:rsidRPr="002920F6">
        <w:rPr>
          <w:rFonts w:ascii="Times New Roman" w:hAnsi="Times New Roman"/>
          <w:sz w:val="24"/>
        </w:rPr>
        <w:lastRenderedPageBreak/>
        <w:t xml:space="preserve">by the liver </w:t>
      </w:r>
      <w:r w:rsidR="00C33213" w:rsidRPr="002920F6">
        <w:rPr>
          <w:rFonts w:ascii="Times New Roman" w:hAnsi="Times New Roman"/>
          <w:sz w:val="24"/>
        </w:rPr>
        <w:t>but dietary cholesterol is ingested through the intake such foods as meat, full-fat dairy products and poultry</w:t>
      </w:r>
      <w:r w:rsidR="002920F6" w:rsidRPr="002920F6">
        <w:rPr>
          <w:rFonts w:ascii="Times New Roman" w:hAnsi="Times New Roman"/>
          <w:sz w:val="24"/>
        </w:rPr>
        <w:t xml:space="preserve"> (</w:t>
      </w:r>
      <w:proofErr w:type="spellStart"/>
      <w:r w:rsidR="002920F6" w:rsidRPr="002920F6">
        <w:rPr>
          <w:rFonts w:ascii="Times New Roman" w:hAnsi="Times New Roman"/>
          <w:sz w:val="24"/>
        </w:rPr>
        <w:t>Larosa</w:t>
      </w:r>
      <w:proofErr w:type="spellEnd"/>
      <w:r w:rsidR="002920F6" w:rsidRPr="002920F6">
        <w:rPr>
          <w:rFonts w:ascii="Times New Roman" w:hAnsi="Times New Roman"/>
          <w:sz w:val="24"/>
        </w:rPr>
        <w:t xml:space="preserve"> et al., 1990)</w:t>
      </w:r>
      <w:r w:rsidR="00C33213" w:rsidRPr="002920F6">
        <w:rPr>
          <w:rFonts w:ascii="Times New Roman" w:hAnsi="Times New Roman"/>
          <w:sz w:val="24"/>
        </w:rPr>
        <w:t>. The regulation of dietary cholesterol is done through regulating the food processing to ensure levels of this compound is kept as low as possible in the processed food substances.</w:t>
      </w:r>
    </w:p>
    <w:p w:rsidR="002920F6" w:rsidRDefault="002920F6" w:rsidP="002920F6">
      <w:pPr>
        <w:spacing w:line="480" w:lineRule="auto"/>
        <w:jc w:val="center"/>
        <w:rPr>
          <w:rFonts w:ascii="Times New Roman" w:hAnsi="Times New Roman"/>
          <w:b/>
          <w:sz w:val="24"/>
        </w:rPr>
      </w:pPr>
    </w:p>
    <w:p w:rsidR="002920F6" w:rsidRDefault="002920F6" w:rsidP="002920F6">
      <w:pPr>
        <w:spacing w:line="480" w:lineRule="auto"/>
        <w:jc w:val="center"/>
        <w:rPr>
          <w:rFonts w:ascii="Times New Roman" w:hAnsi="Times New Roman"/>
          <w:b/>
          <w:sz w:val="24"/>
        </w:rPr>
      </w:pPr>
    </w:p>
    <w:p w:rsidR="00C33213" w:rsidRPr="002920F6" w:rsidRDefault="00C33213" w:rsidP="002920F6">
      <w:pPr>
        <w:spacing w:line="480" w:lineRule="auto"/>
        <w:jc w:val="center"/>
        <w:rPr>
          <w:rFonts w:ascii="Times New Roman" w:hAnsi="Times New Roman"/>
          <w:b/>
          <w:sz w:val="24"/>
        </w:rPr>
      </w:pPr>
      <w:r w:rsidRPr="002920F6">
        <w:rPr>
          <w:rFonts w:ascii="Times New Roman" w:hAnsi="Times New Roman"/>
          <w:b/>
          <w:sz w:val="24"/>
        </w:rPr>
        <w:t>Works Cited</w:t>
      </w:r>
    </w:p>
    <w:p w:rsidR="002920F6" w:rsidRPr="002920F6" w:rsidRDefault="002920F6" w:rsidP="002920F6">
      <w:pPr>
        <w:spacing w:line="480" w:lineRule="auto"/>
        <w:ind w:left="720" w:hanging="720"/>
        <w:jc w:val="both"/>
        <w:rPr>
          <w:rFonts w:ascii="Times New Roman" w:hAnsi="Times New Roman"/>
          <w:sz w:val="24"/>
        </w:rPr>
      </w:pPr>
      <w:proofErr w:type="spellStart"/>
      <w:r w:rsidRPr="002920F6">
        <w:rPr>
          <w:rFonts w:ascii="Times New Roman" w:hAnsi="Times New Roman"/>
          <w:sz w:val="24"/>
        </w:rPr>
        <w:t>Danovitch</w:t>
      </w:r>
      <w:proofErr w:type="spellEnd"/>
      <w:r w:rsidRPr="002920F6">
        <w:rPr>
          <w:rFonts w:ascii="Times New Roman" w:hAnsi="Times New Roman"/>
          <w:sz w:val="24"/>
        </w:rPr>
        <w:t xml:space="preserve">, </w:t>
      </w:r>
      <w:proofErr w:type="spellStart"/>
      <w:r w:rsidRPr="002920F6">
        <w:rPr>
          <w:rFonts w:ascii="Times New Roman" w:hAnsi="Times New Roman"/>
          <w:sz w:val="24"/>
        </w:rPr>
        <w:t>Itai</w:t>
      </w:r>
      <w:proofErr w:type="spellEnd"/>
      <w:r w:rsidRPr="002920F6">
        <w:rPr>
          <w:rFonts w:ascii="Times New Roman" w:hAnsi="Times New Roman"/>
          <w:sz w:val="24"/>
        </w:rPr>
        <w:t>. "</w:t>
      </w:r>
      <w:r w:rsidRPr="002920F6">
        <w:rPr>
          <w:rFonts w:ascii="Times New Roman" w:hAnsi="Times New Roman"/>
          <w:i/>
          <w:sz w:val="24"/>
        </w:rPr>
        <w:t>Sorting through the science on marijuana: facts, fallacies, and implications for legalization.</w:t>
      </w:r>
      <w:r w:rsidRPr="002920F6">
        <w:rPr>
          <w:rFonts w:ascii="Times New Roman" w:hAnsi="Times New Roman"/>
          <w:sz w:val="24"/>
        </w:rPr>
        <w:t>" McGeorge L. Rev. 43 (2012): 91.</w:t>
      </w:r>
    </w:p>
    <w:p w:rsidR="002920F6" w:rsidRPr="002920F6" w:rsidRDefault="002920F6" w:rsidP="002920F6">
      <w:pPr>
        <w:spacing w:line="480" w:lineRule="auto"/>
        <w:ind w:left="720" w:hanging="720"/>
        <w:jc w:val="both"/>
        <w:rPr>
          <w:rFonts w:ascii="Times New Roman" w:hAnsi="Times New Roman"/>
          <w:sz w:val="24"/>
        </w:rPr>
      </w:pPr>
      <w:r w:rsidRPr="002920F6">
        <w:rPr>
          <w:rFonts w:ascii="Times New Roman" w:hAnsi="Times New Roman"/>
          <w:sz w:val="24"/>
        </w:rPr>
        <w:t>LaRosa, J. C., et al. "</w:t>
      </w:r>
      <w:r w:rsidRPr="002920F6">
        <w:rPr>
          <w:rFonts w:ascii="Times New Roman" w:hAnsi="Times New Roman"/>
          <w:i/>
          <w:sz w:val="24"/>
        </w:rPr>
        <w:t>The cholesterol facts. A joint statement by the American Heart Association and National Heart</w:t>
      </w:r>
      <w:r w:rsidRPr="002920F6">
        <w:rPr>
          <w:rFonts w:ascii="Times New Roman" w:hAnsi="Times New Roman"/>
          <w:sz w:val="24"/>
        </w:rPr>
        <w:t>." Lung, and Blood Institute. Circulation 81 (1990): 1721-1733.</w:t>
      </w:r>
    </w:p>
    <w:p w:rsidR="002920F6" w:rsidRPr="002920F6" w:rsidRDefault="002920F6" w:rsidP="002920F6">
      <w:pPr>
        <w:spacing w:line="480" w:lineRule="auto"/>
        <w:ind w:left="720" w:hanging="720"/>
        <w:jc w:val="both"/>
        <w:rPr>
          <w:rFonts w:ascii="Times New Roman" w:hAnsi="Times New Roman"/>
          <w:sz w:val="24"/>
        </w:rPr>
      </w:pPr>
      <w:proofErr w:type="spellStart"/>
      <w:r w:rsidRPr="002920F6">
        <w:rPr>
          <w:rFonts w:ascii="Times New Roman" w:hAnsi="Times New Roman"/>
          <w:sz w:val="24"/>
        </w:rPr>
        <w:t>Larosa</w:t>
      </w:r>
      <w:proofErr w:type="spellEnd"/>
      <w:r w:rsidRPr="002920F6">
        <w:rPr>
          <w:rFonts w:ascii="Times New Roman" w:hAnsi="Times New Roman"/>
          <w:sz w:val="24"/>
        </w:rPr>
        <w:t>, John C., et al. "</w:t>
      </w:r>
      <w:r w:rsidRPr="002920F6">
        <w:rPr>
          <w:rFonts w:ascii="Times New Roman" w:hAnsi="Times New Roman"/>
          <w:i/>
          <w:sz w:val="24"/>
        </w:rPr>
        <w:t>The cholesterol facts. A summary of the evidence relating dietary fats, serum cholesterol, and coronary heart disease. A joint statement by the American Heart Association and the National Heart, Lung, and Blood Institute. The Task Force on Cholesterol Issues, American Heart Association</w:t>
      </w:r>
      <w:r w:rsidRPr="002920F6">
        <w:rPr>
          <w:rFonts w:ascii="Times New Roman" w:hAnsi="Times New Roman"/>
          <w:sz w:val="24"/>
        </w:rPr>
        <w:t>." Circulation 81.5 (1990): 1721-1733.</w:t>
      </w:r>
    </w:p>
    <w:p w:rsidR="002920F6" w:rsidRPr="002920F6" w:rsidRDefault="002920F6" w:rsidP="002920F6">
      <w:pPr>
        <w:spacing w:line="480" w:lineRule="auto"/>
        <w:jc w:val="both"/>
        <w:rPr>
          <w:rFonts w:ascii="Times New Roman" w:hAnsi="Times New Roman"/>
          <w:sz w:val="24"/>
        </w:rPr>
      </w:pPr>
    </w:p>
    <w:p w:rsidR="00C33213" w:rsidRPr="002920F6" w:rsidRDefault="00C33213" w:rsidP="002920F6">
      <w:pPr>
        <w:spacing w:line="480" w:lineRule="auto"/>
        <w:jc w:val="both"/>
        <w:rPr>
          <w:rFonts w:ascii="Times New Roman" w:hAnsi="Times New Roman"/>
          <w:sz w:val="24"/>
        </w:rPr>
      </w:pPr>
      <w:bookmarkStart w:id="0" w:name="_GoBack"/>
      <w:bookmarkEnd w:id="0"/>
    </w:p>
    <w:sectPr w:rsidR="00C33213" w:rsidRPr="002920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381C" w:rsidRDefault="0073381C" w:rsidP="00C33213">
      <w:pPr>
        <w:spacing w:after="0" w:line="240" w:lineRule="auto"/>
      </w:pPr>
      <w:r>
        <w:separator/>
      </w:r>
    </w:p>
  </w:endnote>
  <w:endnote w:type="continuationSeparator" w:id="0">
    <w:p w:rsidR="0073381C" w:rsidRDefault="0073381C" w:rsidP="00C3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381C" w:rsidRDefault="0073381C" w:rsidP="00C33213">
      <w:pPr>
        <w:spacing w:after="0" w:line="240" w:lineRule="auto"/>
      </w:pPr>
      <w:r>
        <w:separator/>
      </w:r>
    </w:p>
  </w:footnote>
  <w:footnote w:type="continuationSeparator" w:id="0">
    <w:p w:rsidR="0073381C" w:rsidRDefault="0073381C" w:rsidP="00C3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788611"/>
      <w:docPartObj>
        <w:docPartGallery w:val="Page Numbers (Top of Page)"/>
        <w:docPartUnique/>
      </w:docPartObj>
    </w:sdtPr>
    <w:sdtEndPr>
      <w:rPr>
        <w:noProof/>
      </w:rPr>
    </w:sdtEndPr>
    <w:sdtContent>
      <w:p w:rsidR="00C33213" w:rsidRDefault="00C3321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C33213" w:rsidRDefault="00C33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F1"/>
    <w:rsid w:val="001463F1"/>
    <w:rsid w:val="002920F6"/>
    <w:rsid w:val="002B7FAE"/>
    <w:rsid w:val="00425665"/>
    <w:rsid w:val="006920D6"/>
    <w:rsid w:val="0073381C"/>
    <w:rsid w:val="00BA74BF"/>
    <w:rsid w:val="00C33213"/>
    <w:rsid w:val="00D972C3"/>
    <w:rsid w:val="00F6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B780"/>
  <w15:chartTrackingRefBased/>
  <w15:docId w15:val="{62E7D61B-AA5E-44B2-A42F-808A540F1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213"/>
  </w:style>
  <w:style w:type="paragraph" w:styleId="Footer">
    <w:name w:val="footer"/>
    <w:basedOn w:val="Normal"/>
    <w:link w:val="FooterChar"/>
    <w:uiPriority w:val="99"/>
    <w:unhideWhenUsed/>
    <w:rsid w:val="00C33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2018-07-03T16:57:00Z</dcterms:created>
  <dcterms:modified xsi:type="dcterms:W3CDTF">2018-07-03T18:25:00Z</dcterms:modified>
</cp:coreProperties>
</file>